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0904B" w14:textId="77777777" w:rsidR="00F857C7" w:rsidRPr="00C00FA3" w:rsidRDefault="00C00FA3">
      <w:pPr>
        <w:rPr>
          <w:rFonts w:ascii="Berlin Sans FB Demi" w:hAnsi="Berlin Sans FB Demi"/>
          <w:b/>
          <w:sz w:val="28"/>
          <w:szCs w:val="28"/>
          <w:lang w:val="en-US"/>
        </w:rPr>
      </w:pPr>
      <w:bookmarkStart w:id="0" w:name="_GoBack"/>
      <w:bookmarkEnd w:id="0"/>
      <w:r w:rsidRPr="00C00FA3">
        <w:rPr>
          <w:rFonts w:ascii="Berlin Sans FB Demi" w:hAnsi="Berlin Sans FB Demi"/>
          <w:b/>
          <w:sz w:val="28"/>
          <w:szCs w:val="28"/>
          <w:lang w:val="en-US"/>
        </w:rPr>
        <w:t>2.3 GOALS OF THE COURSE</w:t>
      </w:r>
    </w:p>
    <w:p w14:paraId="7CDC85F4" w14:textId="77777777" w:rsidR="00C00FA3" w:rsidRDefault="00C00FA3">
      <w:pPr>
        <w:rPr>
          <w:lang w:val="en-US"/>
        </w:rPr>
      </w:pPr>
      <w:r w:rsidRPr="00C00FA3">
        <w:rPr>
          <w:lang w:val="en-US"/>
        </w:rPr>
        <w:t xml:space="preserve">You course </w:t>
      </w:r>
      <w:r>
        <w:rPr>
          <w:lang w:val="en-US"/>
        </w:rPr>
        <w:t>consists of three phases and the tota</w:t>
      </w:r>
      <w:r w:rsidR="00FB26A9">
        <w:rPr>
          <w:lang w:val="en-US"/>
        </w:rPr>
        <w:t>l time with bridge as “the student</w:t>
      </w:r>
      <w:r>
        <w:rPr>
          <w:lang w:val="en-US"/>
        </w:rPr>
        <w:t>’s own choice” is two semesters.</w:t>
      </w:r>
    </w:p>
    <w:p w14:paraId="330BD362" w14:textId="77777777" w:rsidR="00C00FA3" w:rsidRPr="0097163F" w:rsidRDefault="00C00FA3">
      <w:pPr>
        <w:rPr>
          <w:rFonts w:ascii="Berlin Sans FB Demi" w:hAnsi="Berlin Sans FB Demi"/>
          <w:lang w:val="en-US"/>
        </w:rPr>
      </w:pPr>
      <w:r w:rsidRPr="0097163F">
        <w:rPr>
          <w:rFonts w:ascii="Berlin Sans FB Demi" w:hAnsi="Berlin Sans FB Demi"/>
          <w:lang w:val="en-US"/>
        </w:rPr>
        <w:t>Phase 1</w:t>
      </w:r>
    </w:p>
    <w:p w14:paraId="67B92640" w14:textId="77777777" w:rsidR="00C00FA3" w:rsidRDefault="00C00FA3">
      <w:pPr>
        <w:rPr>
          <w:lang w:val="en-US"/>
        </w:rPr>
      </w:pPr>
      <w:r>
        <w:rPr>
          <w:lang w:val="en-US"/>
        </w:rPr>
        <w:t xml:space="preserve">At one unique occasions, you will be introduced to </w:t>
      </w:r>
      <w:r w:rsidR="00212584">
        <w:rPr>
          <w:lang w:val="en-US"/>
        </w:rPr>
        <w:t>Minibridge</w:t>
      </w:r>
      <w:r>
        <w:rPr>
          <w:lang w:val="en-US"/>
        </w:rPr>
        <w:t xml:space="preserve"> for the first time. It takes around twenty minutes to learn all the basic knowledge to play the game. You will receive a folder called </w:t>
      </w:r>
      <w:r w:rsidR="00212584">
        <w:rPr>
          <w:lang w:val="en-US"/>
        </w:rPr>
        <w:t>Minibridge</w:t>
      </w:r>
      <w:r>
        <w:rPr>
          <w:lang w:val="en-US"/>
        </w:rPr>
        <w:t>.</w:t>
      </w:r>
    </w:p>
    <w:p w14:paraId="44FD4250" w14:textId="77777777" w:rsidR="00C00FA3" w:rsidRDefault="00C00FA3">
      <w:pPr>
        <w:rPr>
          <w:lang w:val="en-US"/>
        </w:rPr>
      </w:pPr>
      <w:r>
        <w:rPr>
          <w:lang w:val="en-US"/>
        </w:rPr>
        <w:t>Our goal is that in 60 – 80 minutes, you will have been intr</w:t>
      </w:r>
      <w:r w:rsidR="00FB26A9">
        <w:rPr>
          <w:lang w:val="en-US"/>
        </w:rPr>
        <w:t xml:space="preserve">oduced to </w:t>
      </w:r>
      <w:r w:rsidR="00212584">
        <w:rPr>
          <w:lang w:val="en-US"/>
        </w:rPr>
        <w:t>Minibridge</w:t>
      </w:r>
      <w:r w:rsidR="00FB26A9">
        <w:rPr>
          <w:lang w:val="en-US"/>
        </w:rPr>
        <w:t xml:space="preserve"> and played</w:t>
      </w:r>
      <w:r>
        <w:rPr>
          <w:lang w:val="en-US"/>
        </w:rPr>
        <w:t xml:space="preserve"> your first competition.</w:t>
      </w:r>
    </w:p>
    <w:p w14:paraId="42E5C177" w14:textId="77777777" w:rsidR="00C00FA3" w:rsidRPr="0097163F" w:rsidRDefault="00C00FA3">
      <w:pPr>
        <w:rPr>
          <w:rFonts w:ascii="Berlin Sans FB Demi" w:hAnsi="Berlin Sans FB Demi"/>
          <w:lang w:val="en-US"/>
        </w:rPr>
      </w:pPr>
      <w:r w:rsidRPr="0097163F">
        <w:rPr>
          <w:rFonts w:ascii="Berlin Sans FB Demi" w:hAnsi="Berlin Sans FB Demi"/>
          <w:lang w:val="en-US"/>
        </w:rPr>
        <w:t>Phase 2</w:t>
      </w:r>
    </w:p>
    <w:p w14:paraId="033BDA3C" w14:textId="77777777" w:rsidR="00C00FA3" w:rsidRDefault="00C00FA3">
      <w:pPr>
        <w:rPr>
          <w:lang w:val="en-US"/>
        </w:rPr>
      </w:pPr>
      <w:r>
        <w:rPr>
          <w:lang w:val="en-US"/>
        </w:rPr>
        <w:t xml:space="preserve">Here we start from the beginning again and play </w:t>
      </w:r>
      <w:r w:rsidR="00212584">
        <w:rPr>
          <w:lang w:val="en-US"/>
        </w:rPr>
        <w:t>Minibridge</w:t>
      </w:r>
      <w:r>
        <w:rPr>
          <w:lang w:val="en-US"/>
        </w:rPr>
        <w:t xml:space="preserve">. There is a course material in ten lessons where you learn the full game of </w:t>
      </w:r>
      <w:r w:rsidR="00212584">
        <w:rPr>
          <w:lang w:val="en-US"/>
        </w:rPr>
        <w:t>Minibridge</w:t>
      </w:r>
      <w:r>
        <w:rPr>
          <w:lang w:val="en-US"/>
        </w:rPr>
        <w:t>, and you w</w:t>
      </w:r>
      <w:r w:rsidR="00FB26A9">
        <w:rPr>
          <w:lang w:val="en-US"/>
        </w:rPr>
        <w:t xml:space="preserve">ill learn a lot of advanced and </w:t>
      </w:r>
      <w:r>
        <w:rPr>
          <w:lang w:val="en-US"/>
        </w:rPr>
        <w:t>fun techniques for card play, declaring, and defense.</w:t>
      </w:r>
    </w:p>
    <w:p w14:paraId="2A2FE7C5" w14:textId="77777777" w:rsidR="00C00FA3" w:rsidRDefault="00C00FA3">
      <w:pPr>
        <w:rPr>
          <w:lang w:val="en-US"/>
        </w:rPr>
      </w:pPr>
      <w:r>
        <w:rPr>
          <w:lang w:val="en-US"/>
        </w:rPr>
        <w:t>This material covers one semester in school.</w:t>
      </w:r>
    </w:p>
    <w:p w14:paraId="0ADB3E59" w14:textId="77777777" w:rsidR="00C00FA3" w:rsidRDefault="00C00FA3">
      <w:pPr>
        <w:rPr>
          <w:lang w:val="en-US"/>
        </w:rPr>
      </w:pPr>
      <w:r>
        <w:rPr>
          <w:lang w:val="en-US"/>
        </w:rPr>
        <w:t>You can jump directly into Phase 2 without having done Phase 1, because we start by repeating everything in Phase 1.</w:t>
      </w:r>
    </w:p>
    <w:p w14:paraId="17F39548" w14:textId="77777777" w:rsidR="00C00FA3" w:rsidRPr="0097163F" w:rsidRDefault="00C00FA3">
      <w:pPr>
        <w:rPr>
          <w:rFonts w:ascii="Berlin Sans FB Demi" w:hAnsi="Berlin Sans FB Demi"/>
          <w:lang w:val="en-US"/>
        </w:rPr>
      </w:pPr>
      <w:r w:rsidRPr="0097163F">
        <w:rPr>
          <w:rFonts w:ascii="Berlin Sans FB Demi" w:hAnsi="Berlin Sans FB Demi"/>
          <w:lang w:val="en-US"/>
        </w:rPr>
        <w:t>Phase 3</w:t>
      </w:r>
    </w:p>
    <w:p w14:paraId="76B2A06D" w14:textId="77777777" w:rsidR="00C00FA3" w:rsidRDefault="00C00FA3">
      <w:pPr>
        <w:rPr>
          <w:lang w:val="en-US"/>
        </w:rPr>
      </w:pPr>
      <w:r>
        <w:rPr>
          <w:lang w:val="en-US"/>
        </w:rPr>
        <w:t xml:space="preserve">This is the continuation of Phase 2, and leaves </w:t>
      </w:r>
      <w:r w:rsidR="00212584">
        <w:rPr>
          <w:lang w:val="en-US"/>
        </w:rPr>
        <w:t>Minibridge</w:t>
      </w:r>
      <w:r>
        <w:rPr>
          <w:lang w:val="en-US"/>
        </w:rPr>
        <w:t xml:space="preserve"> to introduce the full game of bridge, including the bidding. This course is all about bi</w:t>
      </w:r>
      <w:r w:rsidR="00FB26A9">
        <w:rPr>
          <w:lang w:val="en-US"/>
        </w:rPr>
        <w:t>d</w:t>
      </w:r>
      <w:r>
        <w:rPr>
          <w:lang w:val="en-US"/>
        </w:rPr>
        <w:t>ding and consists of ten lessons. When you finish this course, you will be bridge player.</w:t>
      </w:r>
    </w:p>
    <w:p w14:paraId="3DC17B6C" w14:textId="77777777" w:rsidR="00C00FA3" w:rsidRDefault="00C00FA3">
      <w:pPr>
        <w:rPr>
          <w:lang w:val="en-US"/>
        </w:rPr>
      </w:pPr>
      <w:r>
        <w:rPr>
          <w:lang w:val="en-US"/>
        </w:rPr>
        <w:t>After Phase 3, you can play with and against oth</w:t>
      </w:r>
      <w:r w:rsidR="0097163F">
        <w:rPr>
          <w:lang w:val="en-US"/>
        </w:rPr>
        <w:t>e</w:t>
      </w:r>
      <w:r>
        <w:rPr>
          <w:lang w:val="en-US"/>
        </w:rPr>
        <w:t>r bridge player</w:t>
      </w:r>
      <w:r w:rsidR="0097163F">
        <w:rPr>
          <w:lang w:val="en-US"/>
        </w:rPr>
        <w:t>s, at home, at the local bridge club, or anywhere in the world, over the table, via Internet, or on your own via your laptop o smartphone.</w:t>
      </w:r>
    </w:p>
    <w:p w14:paraId="42A8A198" w14:textId="77777777" w:rsidR="00921AC9" w:rsidRDefault="0097163F">
      <w:r>
        <w:rPr>
          <w:lang w:val="en-US"/>
        </w:rPr>
        <w:t>This material covers one semester in school.</w:t>
      </w:r>
    </w:p>
    <w:sectPr w:rsidR="00921AC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CB049" w14:textId="77777777" w:rsidR="00E75D52" w:rsidRDefault="00E75D52" w:rsidP="00403FD4">
      <w:pPr>
        <w:spacing w:after="0" w:line="240" w:lineRule="auto"/>
      </w:pPr>
      <w:r>
        <w:separator/>
      </w:r>
    </w:p>
  </w:endnote>
  <w:endnote w:type="continuationSeparator" w:id="0">
    <w:p w14:paraId="5A879BF9" w14:textId="77777777" w:rsidR="00E75D52" w:rsidRDefault="00E75D52" w:rsidP="0040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17FBD" w14:textId="77777777" w:rsidR="00403FD4" w:rsidRDefault="00403FD4">
    <w:pPr>
      <w:pStyle w:val="Footer"/>
    </w:pPr>
    <w:r>
      <w:rPr>
        <w:rFonts w:ascii="Berlin Sans FB Demi" w:hAnsi="Berlin Sans FB Demi"/>
      </w:rPr>
      <w:t>BRIDGE - The #1 Mindsport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4D58B" w14:textId="77777777" w:rsidR="00E75D52" w:rsidRDefault="00E75D52" w:rsidP="00403FD4">
      <w:pPr>
        <w:spacing w:after="0" w:line="240" w:lineRule="auto"/>
      </w:pPr>
      <w:r>
        <w:separator/>
      </w:r>
    </w:p>
  </w:footnote>
  <w:footnote w:type="continuationSeparator" w:id="0">
    <w:p w14:paraId="6D1958A7" w14:textId="77777777" w:rsidR="00E75D52" w:rsidRDefault="00E75D52" w:rsidP="0040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A141F" w14:textId="30F72D2F" w:rsidR="001F534F" w:rsidRDefault="001F534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8D274A" wp14:editId="58A044A3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590550" cy="696595"/>
          <wp:effectExtent l="0" t="0" r="0" b="825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394" cy="697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470D" w14:textId="77777777" w:rsidR="001F534F" w:rsidRDefault="001F5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AC9"/>
    <w:rsid w:val="001E14BE"/>
    <w:rsid w:val="001F534F"/>
    <w:rsid w:val="00212584"/>
    <w:rsid w:val="00403FD4"/>
    <w:rsid w:val="00921AC9"/>
    <w:rsid w:val="0097163F"/>
    <w:rsid w:val="00C00FA3"/>
    <w:rsid w:val="00DB6091"/>
    <w:rsid w:val="00E75D52"/>
    <w:rsid w:val="00F857C7"/>
    <w:rsid w:val="00FB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EF21"/>
  <w15:chartTrackingRefBased/>
  <w15:docId w15:val="{7C77490D-5A64-4905-98DE-3840ED96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FD4"/>
  </w:style>
  <w:style w:type="paragraph" w:styleId="Footer">
    <w:name w:val="footer"/>
    <w:basedOn w:val="Normal"/>
    <w:link w:val="FooterChar"/>
    <w:uiPriority w:val="99"/>
    <w:unhideWhenUsed/>
    <w:rsid w:val="0040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dcterms:created xsi:type="dcterms:W3CDTF">2019-03-13T12:06:00Z</dcterms:created>
  <dcterms:modified xsi:type="dcterms:W3CDTF">2019-03-13T12:06:00Z</dcterms:modified>
</cp:coreProperties>
</file>